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82CAA" w14:textId="71813C01" w:rsidR="00231B00" w:rsidRDefault="00231B00" w:rsidP="00231B00">
      <w:pPr>
        <w:pStyle w:val="CRCoverPage"/>
        <w:tabs>
          <w:tab w:val="right" w:pos="9639"/>
        </w:tabs>
        <w:spacing w:after="0"/>
        <w:rPr>
          <w:b/>
          <w:noProof/>
          <w:sz w:val="24"/>
        </w:rPr>
      </w:pPr>
      <w:r>
        <w:rPr>
          <w:b/>
          <w:noProof/>
          <w:sz w:val="24"/>
        </w:rPr>
        <w:t>3GPP TSG-SA WG6 Meeting #59</w:t>
      </w:r>
      <w:r>
        <w:rPr>
          <w:b/>
          <w:noProof/>
          <w:sz w:val="24"/>
        </w:rPr>
        <w:tab/>
        <w:t>S6-24</w:t>
      </w:r>
      <w:r w:rsidR="002E717E">
        <w:rPr>
          <w:b/>
          <w:noProof/>
          <w:sz w:val="24"/>
        </w:rPr>
        <w:t>0</w:t>
      </w:r>
      <w:r w:rsidR="007A09EF">
        <w:rPr>
          <w:b/>
          <w:noProof/>
          <w:sz w:val="24"/>
        </w:rPr>
        <w:t>629</w:t>
      </w:r>
    </w:p>
    <w:p w14:paraId="2B665811" w14:textId="25818972" w:rsidR="00231B00" w:rsidRDefault="00231B00" w:rsidP="00231B00">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007A09EF">
        <w:rPr>
          <w:b/>
          <w:noProof/>
          <w:sz w:val="22"/>
          <w:szCs w:val="22"/>
        </w:rPr>
        <w:t>0304</w:t>
      </w:r>
      <w:r w:rsidRPr="00954242">
        <w:rPr>
          <w:b/>
          <w:noProof/>
          <w:sz w:val="22"/>
          <w:szCs w:val="22"/>
        </w:rPr>
        <w:t>)</w:t>
      </w:r>
    </w:p>
    <w:p w14:paraId="59727226" w14:textId="7AD536C2" w:rsidR="0019729A" w:rsidRPr="0019729A" w:rsidRDefault="0019729A"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E6EB0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EB5B65">
        <w:rPr>
          <w:rFonts w:ascii="Arial" w:hAnsi="Arial" w:cs="Arial"/>
          <w:b/>
          <w:bCs/>
        </w:rPr>
        <w:t>, KPN</w:t>
      </w:r>
    </w:p>
    <w:p w14:paraId="649CA103" w14:textId="77B56A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67D9CFD9" w14:textId="694B303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5667A8">
        <w:rPr>
          <w:rFonts w:ascii="Arial" w:hAnsi="Arial" w:cs="Arial"/>
          <w:b/>
          <w:bCs/>
        </w:rPr>
        <w:t>1</w:t>
      </w:r>
      <w:r w:rsidR="00B4689C">
        <w:rPr>
          <w:rFonts w:ascii="Arial" w:hAnsi="Arial" w:cs="Arial"/>
          <w:b/>
          <w:bCs/>
        </w:rPr>
        <w:t>.0</w:t>
      </w:r>
    </w:p>
    <w:p w14:paraId="2A0796EB" w14:textId="4CB854CE"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6E5E488" w:rsidR="00CD2478" w:rsidRDefault="00AA13F3" w:rsidP="00CD2478">
      <w:pPr>
        <w:rPr>
          <w:noProof/>
          <w:lang w:val="fr-FR" w:eastAsia="zh-CN"/>
        </w:rPr>
      </w:pPr>
      <w:r>
        <w:rPr>
          <w:noProof/>
          <w:lang w:val="fr-FR"/>
        </w:rPr>
        <w:t>This pCR</w:t>
      </w:r>
      <w:r w:rsidR="005667A8">
        <w:rPr>
          <w:noProof/>
          <w:lang w:val="fr-FR"/>
        </w:rPr>
        <w:t xml:space="preserve"> provides a new solution for satellite EC</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079F8C0" w14:textId="2901141B"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v0.1.0 has a key issue related to satellite EDN</w:t>
      </w:r>
      <w:r w:rsidR="000E01ED">
        <w:rPr>
          <w:noProof/>
          <w:lang w:val="fr-FR"/>
        </w:rPr>
        <w:t> </w:t>
      </w:r>
      <w:r w:rsidR="00D80926">
        <w:rPr>
          <w:noProof/>
          <w:lang w:val="fr-FR"/>
        </w:rPr>
        <w:t>which has the following open issues</w:t>
      </w:r>
      <w:r w:rsidR="000E01ED">
        <w:rPr>
          <w:noProof/>
          <w:lang w:val="fr-FR"/>
        </w:rPr>
        <w:t>:</w:t>
      </w:r>
    </w:p>
    <w:p w14:paraId="495E1576"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96A2F2D"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39A0ACFC" w14:textId="77777777" w:rsidR="00D80926" w:rsidRPr="003F1630"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0BE06255" w14:textId="76F1FEE2"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F0DF81C"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A2FC73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38216C">
        <w:rPr>
          <w:rFonts w:ascii="Arial" w:hAnsi="Arial" w:cs="Arial"/>
          <w:noProof/>
          <w:color w:val="0000FF"/>
          <w:sz w:val="28"/>
          <w:szCs w:val="28"/>
          <w:lang w:val="fr-FR"/>
        </w:rPr>
        <w:t xml:space="preserve"> (</w:t>
      </w:r>
      <w:r w:rsidR="0038216C" w:rsidRPr="0038216C">
        <w:rPr>
          <w:rFonts w:ascii="Arial" w:hAnsi="Arial" w:cs="Arial"/>
          <w:noProof/>
          <w:color w:val="0000FF"/>
          <w:sz w:val="28"/>
          <w:szCs w:val="28"/>
          <w:lang w:val="fr-FR"/>
        </w:rPr>
        <w:t>all texts are new</w:t>
      </w:r>
      <w:r w:rsidR="0038216C">
        <w:rPr>
          <w:rFonts w:ascii="Arial" w:hAnsi="Arial" w:cs="Arial"/>
          <w:noProof/>
          <w:color w:val="0000FF"/>
          <w:sz w:val="28"/>
          <w:szCs w:val="28"/>
          <w:lang w:val="fr-FR"/>
        </w:rPr>
        <w:t>)</w:t>
      </w:r>
      <w:r w:rsidRPr="00C21836">
        <w:rPr>
          <w:rFonts w:ascii="Arial" w:hAnsi="Arial" w:cs="Arial"/>
          <w:noProof/>
          <w:color w:val="0000FF"/>
          <w:sz w:val="28"/>
          <w:szCs w:val="28"/>
          <w:lang w:val="fr-FR"/>
        </w:rPr>
        <w:t xml:space="preserve"> * * * *</w:t>
      </w:r>
    </w:p>
    <w:p w14:paraId="74E77AC6" w14:textId="77777777" w:rsidR="00436AF2" w:rsidRPr="00986358" w:rsidRDefault="00436AF2" w:rsidP="00436AF2">
      <w:pPr>
        <w:pStyle w:val="Heading2"/>
        <w:rPr>
          <w:ins w:id="0" w:author="[Ericsson] Wenliang Xu SA6#59 v2" w:date="2024-02-28T14:53:00Z"/>
          <w:lang w:val="en-US" w:eastAsia="zh-CN"/>
        </w:rPr>
      </w:pPr>
      <w:bookmarkStart w:id="1" w:name="_Toc440360447"/>
      <w:bookmarkStart w:id="2" w:name="_Toc507354359"/>
      <w:bookmarkStart w:id="3" w:name="_Toc76547876"/>
      <w:bookmarkStart w:id="4" w:name="_Toc148363482"/>
      <w:ins w:id="5" w:author="[Ericsson] Wenliang Xu SA6#59 v2" w:date="2024-02-28T14:53:00Z">
        <w:r>
          <w:rPr>
            <w:rFonts w:hint="eastAsia"/>
            <w:lang w:eastAsia="zh-CN"/>
          </w:rPr>
          <w:t>6</w:t>
        </w:r>
        <w:r w:rsidRPr="005809A0">
          <w:t>.1</w:t>
        </w:r>
        <w:r w:rsidRPr="005809A0">
          <w:tab/>
          <w:t>Solution #</w:t>
        </w:r>
        <w:r>
          <w:rPr>
            <w:rFonts w:hint="eastAsia"/>
            <w:lang w:eastAsia="zh-CN"/>
          </w:rPr>
          <w:t>1</w:t>
        </w:r>
        <w:r w:rsidRPr="005809A0">
          <w:t>:</w:t>
        </w:r>
        <w:bookmarkEnd w:id="1"/>
        <w:bookmarkEnd w:id="2"/>
        <w:bookmarkEnd w:id="3"/>
        <w:r w:rsidRPr="00986358">
          <w:rPr>
            <w:lang w:val="en-US"/>
          </w:rPr>
          <w:t xml:space="preserve"> </w:t>
        </w:r>
        <w:bookmarkEnd w:id="4"/>
        <w:r>
          <w:rPr>
            <w:lang w:val="en-US"/>
          </w:rPr>
          <w:t>Satellite edge computing</w:t>
        </w:r>
      </w:ins>
    </w:p>
    <w:p w14:paraId="6F5DE2A1" w14:textId="77777777" w:rsidR="00436AF2" w:rsidRDefault="00436AF2" w:rsidP="00436AF2">
      <w:pPr>
        <w:pStyle w:val="Heading3"/>
        <w:rPr>
          <w:ins w:id="6" w:author="[Ericsson] Wenliang Xu SA6#59 v2" w:date="2024-02-28T14:53:00Z"/>
        </w:rPr>
      </w:pPr>
      <w:bookmarkStart w:id="7" w:name="_Toc440360448"/>
      <w:bookmarkStart w:id="8" w:name="_Toc507354360"/>
      <w:bookmarkStart w:id="9" w:name="_Toc76547877"/>
      <w:bookmarkStart w:id="10" w:name="_Toc148363483"/>
      <w:ins w:id="11" w:author="[Ericsson] Wenliang Xu SA6#59 v2" w:date="2024-02-28T14:53:00Z">
        <w:r>
          <w:rPr>
            <w:rFonts w:hint="eastAsia"/>
            <w:lang w:eastAsia="zh-CN"/>
          </w:rPr>
          <w:t>6</w:t>
        </w:r>
        <w:r w:rsidRPr="005809A0">
          <w:t>.1.1</w:t>
        </w:r>
        <w:r w:rsidRPr="005809A0">
          <w:tab/>
          <w:t>Description</w:t>
        </w:r>
        <w:bookmarkEnd w:id="7"/>
        <w:bookmarkEnd w:id="8"/>
        <w:bookmarkEnd w:id="9"/>
        <w:bookmarkEnd w:id="10"/>
      </w:ins>
    </w:p>
    <w:p w14:paraId="7FCC3F7C" w14:textId="77777777" w:rsidR="00436AF2" w:rsidRPr="005809A0" w:rsidRDefault="00436AF2" w:rsidP="00436AF2">
      <w:pPr>
        <w:pStyle w:val="Heading4"/>
        <w:rPr>
          <w:ins w:id="12" w:author="[Ericsson] Wenliang Xu SA6#59 v2" w:date="2024-02-28T14:53:00Z"/>
        </w:rPr>
      </w:pPr>
      <w:ins w:id="13" w:author="[Ericsson] Wenliang Xu SA6#59 v2" w:date="2024-02-28T14:53:00Z">
        <w:r>
          <w:rPr>
            <w:rFonts w:hint="eastAsia"/>
            <w:lang w:eastAsia="zh-CN"/>
          </w:rPr>
          <w:t>6</w:t>
        </w:r>
        <w:r w:rsidRPr="005809A0">
          <w:t>.1.1</w:t>
        </w:r>
        <w:r>
          <w:t>.1</w:t>
        </w:r>
        <w:r w:rsidRPr="005809A0">
          <w:tab/>
        </w:r>
        <w:r>
          <w:t>General</w:t>
        </w:r>
      </w:ins>
    </w:p>
    <w:p w14:paraId="59AC61C5" w14:textId="77777777" w:rsidR="00436AF2" w:rsidRPr="00F63996" w:rsidRDefault="00436AF2" w:rsidP="00436AF2">
      <w:pPr>
        <w:rPr>
          <w:ins w:id="14" w:author="[Ericsson] Wenliang Xu SA6#59 v2" w:date="2024-02-28T14:53:00Z"/>
        </w:rPr>
      </w:pPr>
    </w:p>
    <w:p w14:paraId="452FA7CB" w14:textId="77777777" w:rsidR="00436AF2" w:rsidRPr="00B94EF1" w:rsidRDefault="00436AF2" w:rsidP="00436AF2">
      <w:pPr>
        <w:pStyle w:val="TH"/>
        <w:rPr>
          <w:ins w:id="15" w:author="[Ericsson] Wenliang Xu SA6#59 v2" w:date="2024-02-28T14:53:00Z"/>
          <w:lang w:eastAsia="zh-CN"/>
        </w:rPr>
      </w:pPr>
      <w:ins w:id="16" w:author="[Ericsson] Wenliang Xu SA6#59 v2" w:date="2024-02-28T14:53:00Z">
        <w:r w:rsidRPr="00F477AF">
          <w:object w:dxaOrig="13845" w:dyaOrig="7920" w14:anchorId="0DD66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5pt" o:ole="">
              <v:imagedata r:id="rId8" o:title=""/>
            </v:shape>
            <o:OLEObject Type="Embed" ProgID="Visio.Drawing.15" ShapeID="_x0000_i1025" DrawAspect="Content" ObjectID="_1770667929" r:id="rId9"/>
          </w:object>
        </w:r>
      </w:ins>
    </w:p>
    <w:p w14:paraId="5044FFCB" w14:textId="77777777" w:rsidR="00436AF2" w:rsidRDefault="00436AF2" w:rsidP="00436AF2">
      <w:pPr>
        <w:pStyle w:val="TF"/>
        <w:rPr>
          <w:ins w:id="17" w:author="[Ericsson] Wenliang Xu SA6#59 v2" w:date="2024-02-28T14:53:00Z"/>
          <w:lang w:eastAsia="zh-CN"/>
        </w:rPr>
      </w:pPr>
      <w:ins w:id="18" w:author="[Ericsson] Wenliang Xu SA6#59 v2" w:date="2024-02-28T14:53:00Z">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w:t>
        </w:r>
        <w:r>
          <w:rPr>
            <w:lang w:eastAsia="zh-CN"/>
          </w:rPr>
          <w:t>.1</w:t>
        </w:r>
        <w:r w:rsidRPr="00B94EF1">
          <w:rPr>
            <w:lang w:eastAsia="zh-CN"/>
          </w:rPr>
          <w:t xml:space="preserve">-1: </w:t>
        </w:r>
        <w:r>
          <w:rPr>
            <w:lang w:eastAsia="zh-CN"/>
          </w:rPr>
          <w:t>satellite EDN deployment</w:t>
        </w:r>
      </w:ins>
    </w:p>
    <w:p w14:paraId="021601EA" w14:textId="76EF059F" w:rsidR="00436AF2" w:rsidRDefault="00436AF2" w:rsidP="00436AF2">
      <w:pPr>
        <w:rPr>
          <w:ins w:id="19" w:author="[Ericsson] Wenliang Xu SA6#59 v2" w:date="2024-02-28T14:53:00Z"/>
          <w:lang w:eastAsia="zh-CN"/>
        </w:rPr>
      </w:pPr>
      <w:ins w:id="20" w:author="[Ericsson] Wenliang Xu SA6#59 v2" w:date="2024-02-28T14:53:00Z">
        <w:r w:rsidRPr="004F4DBB">
          <w:rPr>
            <w:lang w:eastAsia="zh-CN"/>
          </w:rPr>
          <w:t xml:space="preserve">In this deployment option, </w:t>
        </w:r>
        <w:r>
          <w:rPr>
            <w:lang w:eastAsia="zh-CN"/>
          </w:rPr>
          <w:t>ECS is deployed on ground. The UE can be on the ground/sea or in the air (e.g. drone). The  UPF to access satellite EDN is deployed</w:t>
        </w:r>
      </w:ins>
      <w:ins w:id="21" w:author="[Ericsson] Wenliang Xu SA6#59 v2" w:date="2024-02-28T22:51:00Z">
        <w:r w:rsidR="00363B40">
          <w:rPr>
            <w:lang w:eastAsia="zh-CN"/>
          </w:rPr>
          <w:t xml:space="preserve"> </w:t>
        </w:r>
      </w:ins>
      <w:ins w:id="22" w:author="[Ericsson] Wenliang Xu SA6#59 v3" w:date="2024-02-28T22:52:00Z">
        <w:r w:rsidR="003A2818">
          <w:rPr>
            <w:lang w:eastAsia="zh-CN"/>
          </w:rPr>
          <w:t xml:space="preserve">on satellite, </w:t>
        </w:r>
      </w:ins>
      <w:ins w:id="23" w:author="[Ericsson] Wenliang Xu SA6#59 v2" w:date="2024-02-28T14:53:00Z">
        <w:r>
          <w:rPr>
            <w:lang w:eastAsia="zh-CN"/>
          </w:rPr>
          <w:t xml:space="preserve">EAS and EES </w:t>
        </w:r>
      </w:ins>
      <w:ins w:id="24" w:author="[Ericsson] Wenliang Xu SA6#59 v3" w:date="2024-02-28T22:52:00Z">
        <w:r w:rsidR="003A2818">
          <w:rPr>
            <w:lang w:eastAsia="zh-CN"/>
          </w:rPr>
          <w:t xml:space="preserve">are deployed </w:t>
        </w:r>
      </w:ins>
      <w:ins w:id="25" w:author="[Ericsson] Wenliang Xu SA6#59 v2" w:date="2024-02-28T14:53:00Z">
        <w:r>
          <w:rPr>
            <w:lang w:eastAsia="zh-CN"/>
          </w:rPr>
          <w:t xml:space="preserve">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w:t>
        </w:r>
      </w:ins>
      <w:ins w:id="26" w:author="[Ericsson] Wenliang Xu SA6#59 v3" w:date="2024-02-28T22:54:00Z">
        <w:r w:rsidR="00381C89">
          <w:rPr>
            <w:lang w:eastAsia="zh-CN"/>
          </w:rPr>
          <w:t xml:space="preserve"> may </w:t>
        </w:r>
      </w:ins>
      <w:ins w:id="27" w:author="[Ericsson] Wenliang Xu SA6#59 v2" w:date="2024-02-28T14:53:00Z">
        <w:r>
          <w:rPr>
            <w:lang w:eastAsia="zh-CN"/>
          </w:rPr>
          <w:t>correspond to an EDN service area. UPF can be deployed on ground to access</w:t>
        </w:r>
        <w:r>
          <w:rPr>
            <w:lang w:val="en-US" w:eastAsia="zh-CN"/>
          </w:rPr>
          <w:t xml:space="preserve"> the </w:t>
        </w:r>
        <w:r>
          <w:rPr>
            <w:lang w:eastAsia="zh-CN"/>
          </w:rPr>
          <w:t>ECS, the EEC (in UE) can reach the ECS by EDGE-4 (on ground or via space).</w:t>
        </w:r>
      </w:ins>
    </w:p>
    <w:p w14:paraId="21542874" w14:textId="6EBCC252" w:rsidR="00436AF2" w:rsidRDefault="00436AF2" w:rsidP="00436AF2">
      <w:pPr>
        <w:pStyle w:val="NO"/>
        <w:rPr>
          <w:ins w:id="28" w:author="[Ericsson] Wenliang Xu SA6#59 v3" w:date="2024-02-28T23:01:00Z"/>
          <w:lang w:eastAsia="zh-CN"/>
        </w:rPr>
      </w:pPr>
      <w:ins w:id="29" w:author="[Ericsson] Wenliang Xu SA6#59 v2" w:date="2024-02-28T14:53:00Z">
        <w:r>
          <w:rPr>
            <w:lang w:eastAsia="zh-CN"/>
          </w:rPr>
          <w:t>NOTE 1:</w:t>
        </w:r>
        <w:r>
          <w:rPr>
            <w:lang w:eastAsia="zh-CN"/>
          </w:rPr>
          <w:tab/>
        </w:r>
      </w:ins>
      <w:ins w:id="30" w:author="[Ericsson] Wenliang Xu SA6#59 v3" w:date="2024-02-28T22:58:00Z">
        <w:r w:rsidR="0011556A">
          <w:rPr>
            <w:lang w:eastAsia="zh-CN"/>
          </w:rPr>
          <w:t>If there are multiple EESs in a</w:t>
        </w:r>
        <w:r w:rsidR="00613EEE">
          <w:rPr>
            <w:lang w:eastAsia="zh-CN"/>
          </w:rPr>
          <w:t xml:space="preserve"> satellite </w:t>
        </w:r>
        <w:r w:rsidR="0011556A">
          <w:rPr>
            <w:lang w:eastAsia="zh-CN"/>
          </w:rPr>
          <w:t>EDN</w:t>
        </w:r>
        <w:r w:rsidR="00613EEE">
          <w:rPr>
            <w:lang w:eastAsia="zh-CN"/>
          </w:rPr>
          <w:t>, EEC may trigger EAS discovery towards</w:t>
        </w:r>
      </w:ins>
      <w:ins w:id="31" w:author="[Ericsson] Wenliang Xu SA6#59 v3" w:date="2024-02-28T22:59:00Z">
        <w:r w:rsidR="00613EEE">
          <w:rPr>
            <w:lang w:eastAsia="zh-CN"/>
          </w:rPr>
          <w:t xml:space="preserve"> each EES </w:t>
        </w:r>
        <w:r w:rsidR="005538B9">
          <w:rPr>
            <w:lang w:eastAsia="zh-CN"/>
          </w:rPr>
          <w:t>which increases latency due to EDGE-1</w:t>
        </w:r>
      </w:ins>
      <w:ins w:id="32" w:author="[Ericsson] Wenliang Xu SA6#59 v3" w:date="2024-02-28T22:58:00Z">
        <w:r w:rsidR="0011556A">
          <w:rPr>
            <w:lang w:eastAsia="zh-CN"/>
          </w:rPr>
          <w:t xml:space="preserve"> </w:t>
        </w:r>
      </w:ins>
      <w:ins w:id="33" w:author="[Ericsson] Wenliang Xu SA6#59 v3" w:date="2024-02-28T22:59:00Z">
        <w:r w:rsidR="005538B9">
          <w:rPr>
            <w:lang w:eastAsia="zh-CN"/>
          </w:rPr>
          <w:t xml:space="preserve">interactions. </w:t>
        </w:r>
      </w:ins>
      <w:ins w:id="34" w:author="[Ericsson] Wenliang Xu SA6#59 v2" w:date="2024-02-28T14:53:00Z">
        <w:r>
          <w:rPr>
            <w:lang w:eastAsia="zh-CN"/>
          </w:rPr>
          <w:t>It is recommended to deploy a single EES per EDN to reduce complexity in satellite.</w:t>
        </w:r>
      </w:ins>
    </w:p>
    <w:p w14:paraId="48B6321E" w14:textId="5E6E86F5" w:rsidR="00FE5FE7" w:rsidRDefault="00FE5FE7" w:rsidP="00FE5FE7">
      <w:pPr>
        <w:pStyle w:val="NO"/>
        <w:rPr>
          <w:ins w:id="35" w:author="[Ericsson] Wenliang Xu SA6#59 v2" w:date="2024-02-28T14:53:00Z"/>
          <w:lang w:eastAsia="zh-CN"/>
        </w:rPr>
      </w:pPr>
      <w:ins w:id="36" w:author="[Ericsson] Wenliang Xu SA6#59 v3" w:date="2024-02-28T23:01:00Z">
        <w:r>
          <w:rPr>
            <w:lang w:eastAsia="zh-CN"/>
          </w:rPr>
          <w:t>NOTE </w:t>
        </w:r>
      </w:ins>
      <w:ins w:id="37" w:author="[Ericsson] Wenliang Xu SA6#59 v3" w:date="2024-02-28T23:02:00Z">
        <w:r w:rsidR="00D4643B">
          <w:rPr>
            <w:lang w:eastAsia="zh-CN"/>
          </w:rPr>
          <w:t>2</w:t>
        </w:r>
      </w:ins>
      <w:ins w:id="38" w:author="[Ericsson] Wenliang Xu SA6#59 v3" w:date="2024-02-28T23:01:00Z">
        <w:r>
          <w:rPr>
            <w:lang w:eastAsia="zh-CN"/>
          </w:rPr>
          <w:t>:</w:t>
        </w:r>
        <w:r>
          <w:rPr>
            <w:lang w:eastAsia="zh-CN"/>
          </w:rPr>
          <w:tab/>
          <w:t xml:space="preserve">The </w:t>
        </w:r>
      </w:ins>
      <w:ins w:id="39" w:author="[Ericsson] Wenliang Xu SA6#59 v3" w:date="2024-02-28T23:04:00Z">
        <w:r w:rsidR="00A5312E">
          <w:rPr>
            <w:lang w:eastAsia="zh-CN"/>
          </w:rPr>
          <w:t>UPF</w:t>
        </w:r>
      </w:ins>
      <w:ins w:id="40" w:author="[Ericsson] Wenliang Xu SA6#59 v3" w:date="2024-02-28T23:02:00Z">
        <w:r w:rsidR="00FF6C32">
          <w:rPr>
            <w:lang w:eastAsia="zh-CN"/>
          </w:rPr>
          <w:t xml:space="preserve"> and </w:t>
        </w:r>
      </w:ins>
      <w:ins w:id="41" w:author="[Ericsson] Wenliang Xu SA6#59 v3" w:date="2024-02-28T23:04:00Z">
        <w:r w:rsidR="00A5312E">
          <w:rPr>
            <w:lang w:eastAsia="zh-CN"/>
          </w:rPr>
          <w:t>RAN</w:t>
        </w:r>
      </w:ins>
      <w:ins w:id="42" w:author="[Ericsson] Wenliang Xu SA6#59 v3" w:date="2024-02-28T23:02:00Z">
        <w:r w:rsidR="00FF6C32">
          <w:rPr>
            <w:lang w:eastAsia="zh-CN"/>
          </w:rPr>
          <w:t xml:space="preserve"> deployment </w:t>
        </w:r>
      </w:ins>
      <w:ins w:id="43" w:author="[Ericsson] Wenliang Xu SA6#59 v3" w:date="2024-02-28T23:03:00Z">
        <w:r w:rsidR="00D4643B">
          <w:rPr>
            <w:lang w:eastAsia="zh-CN"/>
          </w:rPr>
          <w:t>are described above</w:t>
        </w:r>
        <w:r w:rsidR="00BA6367">
          <w:rPr>
            <w:lang w:eastAsia="zh-CN"/>
          </w:rPr>
          <w:t xml:space="preserve"> for the sake of clarity </w:t>
        </w:r>
      </w:ins>
      <w:ins w:id="44" w:author="[Ericsson] Wenliang Xu SA6#59 v3" w:date="2024-02-28T23:04:00Z">
        <w:r w:rsidR="00A5312E">
          <w:rPr>
            <w:lang w:eastAsia="zh-CN"/>
          </w:rPr>
          <w:t>which</w:t>
        </w:r>
      </w:ins>
      <w:ins w:id="45" w:author="[Ericsson] Wenliang Xu SA6#59 v3" w:date="2024-02-28T23:03:00Z">
        <w:r w:rsidR="00BA6367">
          <w:rPr>
            <w:lang w:eastAsia="zh-CN"/>
          </w:rPr>
          <w:t xml:space="preserve"> is related to EDN on-board satellite</w:t>
        </w:r>
      </w:ins>
      <w:ins w:id="46" w:author="[Ericsson] Wenliang Xu SA6#59 v3" w:date="2024-02-28T23:05:00Z">
        <w:r w:rsidR="004D65CD">
          <w:rPr>
            <w:lang w:eastAsia="zh-CN"/>
          </w:rPr>
          <w:t xml:space="preserve"> (e.g. EDGE-4 path)</w:t>
        </w:r>
      </w:ins>
      <w:ins w:id="47" w:author="[Ericsson] Wenliang Xu SA6#59 v3" w:date="2024-02-28T23:06:00Z">
        <w:r w:rsidR="00F03210">
          <w:rPr>
            <w:lang w:eastAsia="zh-CN"/>
          </w:rPr>
          <w:t xml:space="preserve">, see </w:t>
        </w:r>
      </w:ins>
      <w:ins w:id="48" w:author="[Ericsson] Wenliang Xu SA6#59 v3" w:date="2024-02-28T23:07:00Z">
        <w:r w:rsidR="004C5755">
          <w:rPr>
            <w:lang w:eastAsia="zh-CN"/>
          </w:rPr>
          <w:t xml:space="preserve">also </w:t>
        </w:r>
      </w:ins>
      <w:ins w:id="49" w:author="[Ericsson] Wenliang Xu SA6#59 v3" w:date="2024-02-28T23:06:00Z">
        <w:r w:rsidR="00F03210">
          <w:rPr>
            <w:lang w:eastAsia="zh-CN"/>
          </w:rPr>
          <w:t>TS 23.501 [23501]</w:t>
        </w:r>
      </w:ins>
      <w:ins w:id="50" w:author="[Ericsson] Wenliang Xu SA6#59 v3" w:date="2024-02-28T23:07:00Z">
        <w:r w:rsidR="004C5755">
          <w:rPr>
            <w:lang w:eastAsia="zh-CN"/>
          </w:rPr>
          <w:t xml:space="preserve"> clause </w:t>
        </w:r>
        <w:r w:rsidR="004C5755">
          <w:t xml:space="preserve">5.43.2 and </w:t>
        </w:r>
        <w:r w:rsidR="004C5755">
          <w:rPr>
            <w:lang w:eastAsia="zh-CN"/>
          </w:rPr>
          <w:t>TR 23.700-29 [TR2370029])</w:t>
        </w:r>
      </w:ins>
      <w:ins w:id="51" w:author="[Ericsson] Wenliang Xu SA6#59 v3" w:date="2024-02-28T23:03:00Z">
        <w:r w:rsidR="00BA6367">
          <w:rPr>
            <w:lang w:eastAsia="zh-CN"/>
          </w:rPr>
          <w:t>.</w:t>
        </w:r>
      </w:ins>
    </w:p>
    <w:p w14:paraId="14B3F212" w14:textId="77777777" w:rsidR="00436AF2" w:rsidRDefault="00436AF2" w:rsidP="00436AF2">
      <w:pPr>
        <w:rPr>
          <w:ins w:id="52" w:author="[Ericsson] Wenliang Xu SA6#59 v2" w:date="2024-02-28T14:53:00Z"/>
          <w:lang w:eastAsia="zh-CN"/>
        </w:rPr>
      </w:pPr>
      <w:ins w:id="53" w:author="[Ericsson] Wenliang Xu SA6#59 v2" w:date="2024-02-28T14:53:00Z">
        <w:r>
          <w:rPr>
            <w:lang w:eastAsia="zh-CN"/>
          </w:rPr>
          <w:t xml:space="preserve">During initial service discovery, the EEC (in UE) contacts the ECS via EDGE-4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565A5E2D" w14:textId="77777777" w:rsidR="00436AF2" w:rsidRDefault="00436AF2" w:rsidP="00436AF2">
      <w:pPr>
        <w:rPr>
          <w:ins w:id="54" w:author="[Ericsson] Wenliang Xu SA6#59 v2" w:date="2024-02-28T14:53:00Z"/>
          <w:lang w:eastAsia="zh-CN"/>
        </w:rPr>
      </w:pPr>
      <w:ins w:id="55" w:author="[Ericsson] Wenliang Xu SA6#59 v2" w:date="2024-02-28T14:53:00Z">
        <w:r>
          <w:rPr>
            <w:lang w:eastAsia="zh-CN"/>
          </w:rPr>
          <w:t>During service continuity, UE will be connected to a different satellite, consequently the EDN serving the UE will be changed.</w:t>
        </w:r>
      </w:ins>
    </w:p>
    <w:p w14:paraId="63DBC2AE" w14:textId="77777777" w:rsidR="00436AF2" w:rsidRDefault="00436AF2" w:rsidP="00436AF2">
      <w:pPr>
        <w:pStyle w:val="NO"/>
        <w:rPr>
          <w:ins w:id="56" w:author="[Ericsson] Wenliang Xu SA6#59 v2" w:date="2024-02-28T14:53:00Z"/>
          <w:lang w:eastAsia="zh-CN"/>
        </w:rPr>
      </w:pPr>
      <w:ins w:id="57" w:author="[Ericsson] Wenliang Xu SA6#59 v2" w:date="2024-02-28T14:53:00Z">
        <w:r>
          <w:rPr>
            <w:lang w:eastAsia="zh-CN"/>
          </w:rPr>
          <w:t>NOTE 3:</w:t>
        </w:r>
        <w:r>
          <w:rPr>
            <w:lang w:eastAsia="zh-CN"/>
          </w:rPr>
          <w:tab/>
          <w:t>The local PSA UPF will be changed during service continuity, too.</w:t>
        </w:r>
      </w:ins>
    </w:p>
    <w:p w14:paraId="00C8815B" w14:textId="77777777" w:rsidR="00436AF2" w:rsidRDefault="00436AF2" w:rsidP="00436AF2">
      <w:pPr>
        <w:pStyle w:val="NO"/>
        <w:rPr>
          <w:ins w:id="58" w:author="[Ericsson] Wenliang Xu SA6#59 v2" w:date="2024-02-28T14:53:00Z"/>
          <w:lang w:eastAsia="zh-CN"/>
        </w:rPr>
      </w:pPr>
      <w:ins w:id="59" w:author="[Ericsson] Wenliang Xu SA6#59 v2" w:date="2024-02-28T14:53:00Z">
        <w:r>
          <w:rPr>
            <w:lang w:eastAsia="zh-CN"/>
          </w:rPr>
          <w:t>NOTE 4:</w:t>
        </w:r>
        <w:r>
          <w:rPr>
            <w:lang w:eastAsia="zh-CN"/>
          </w:rPr>
          <w:tab/>
          <w:t>The interaction with ECS over EDGE-6 is also needed based on existing EDGEAPP procedures.</w:t>
        </w:r>
      </w:ins>
    </w:p>
    <w:p w14:paraId="27172201" w14:textId="77777777" w:rsidR="00436AF2" w:rsidRPr="00657EF0" w:rsidRDefault="00436AF2" w:rsidP="00436AF2">
      <w:pPr>
        <w:pStyle w:val="Heading3"/>
        <w:rPr>
          <w:ins w:id="60" w:author="[Ericsson] Wenliang Xu SA6#59 v2" w:date="2024-02-28T14:53:00Z"/>
          <w:lang w:val="en-US"/>
        </w:rPr>
      </w:pPr>
      <w:bookmarkStart w:id="61" w:name="_Toc148363484"/>
      <w:ins w:id="62" w:author="[Ericsson] Wenliang Xu SA6#59 v2" w:date="2024-02-28T14:53:00Z">
        <w:r w:rsidRPr="00657EF0">
          <w:rPr>
            <w:lang w:val="en-US"/>
          </w:rPr>
          <w:t>6.1.2</w:t>
        </w:r>
        <w:r w:rsidRPr="00657EF0">
          <w:rPr>
            <w:lang w:val="en-US"/>
          </w:rPr>
          <w:tab/>
          <w:t>Solution evaluation</w:t>
        </w:r>
        <w:bookmarkEnd w:id="61"/>
      </w:ins>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84AE" w14:textId="77777777" w:rsidR="00B07046" w:rsidRDefault="00B07046">
      <w:r>
        <w:separator/>
      </w:r>
    </w:p>
  </w:endnote>
  <w:endnote w:type="continuationSeparator" w:id="0">
    <w:p w14:paraId="0E74A7AE" w14:textId="77777777" w:rsidR="00B07046" w:rsidRDefault="00B0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87F2" w14:textId="77777777" w:rsidR="00B07046" w:rsidRDefault="00B07046">
      <w:r>
        <w:separator/>
      </w:r>
    </w:p>
  </w:footnote>
  <w:footnote w:type="continuationSeparator" w:id="0">
    <w:p w14:paraId="1EEC1E3F" w14:textId="77777777" w:rsidR="00B07046" w:rsidRDefault="00B0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0"/>
    <w:lvlOverride w:ilvl="0">
      <w:lvl w:ilvl="0">
        <w:numFmt w:val="lowerLetter"/>
        <w:lvlText w:val="%1."/>
        <w:lvlJc w:val="left"/>
      </w:lvl>
    </w:lvlOverride>
  </w:num>
  <w:num w:numId="8" w16cid:durableId="689917721">
    <w:abstractNumId w:val="3"/>
  </w:num>
  <w:num w:numId="9" w16cid:durableId="1036471821">
    <w:abstractNumId w:val="5"/>
  </w:num>
  <w:num w:numId="10" w16cid:durableId="413866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v2">
    <w15:presenceInfo w15:providerId="None" w15:userId="[Ericsson] Wenliang Xu SA6#59 v2"/>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A76"/>
    <w:rsid w:val="000022D7"/>
    <w:rsid w:val="00004319"/>
    <w:rsid w:val="00004E23"/>
    <w:rsid w:val="00004E42"/>
    <w:rsid w:val="00006C0B"/>
    <w:rsid w:val="00007503"/>
    <w:rsid w:val="0001192F"/>
    <w:rsid w:val="00014982"/>
    <w:rsid w:val="00014CDE"/>
    <w:rsid w:val="000164C4"/>
    <w:rsid w:val="00020DD5"/>
    <w:rsid w:val="00022E4A"/>
    <w:rsid w:val="00023C67"/>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2D64"/>
    <w:rsid w:val="0006361F"/>
    <w:rsid w:val="000636AB"/>
    <w:rsid w:val="00063D81"/>
    <w:rsid w:val="000649E3"/>
    <w:rsid w:val="00064CB8"/>
    <w:rsid w:val="00064D4B"/>
    <w:rsid w:val="00067DE9"/>
    <w:rsid w:val="00071197"/>
    <w:rsid w:val="0007340A"/>
    <w:rsid w:val="00073DD7"/>
    <w:rsid w:val="00074277"/>
    <w:rsid w:val="00075822"/>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1556A"/>
    <w:rsid w:val="00120613"/>
    <w:rsid w:val="0012129C"/>
    <w:rsid w:val="001236B4"/>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71BE"/>
    <w:rsid w:val="001430CA"/>
    <w:rsid w:val="00152359"/>
    <w:rsid w:val="001526CE"/>
    <w:rsid w:val="001534A3"/>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3DD0"/>
    <w:rsid w:val="0018757E"/>
    <w:rsid w:val="00191568"/>
    <w:rsid w:val="001917A2"/>
    <w:rsid w:val="00191B8E"/>
    <w:rsid w:val="00192D8F"/>
    <w:rsid w:val="001935A6"/>
    <w:rsid w:val="00194D98"/>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489D"/>
    <w:rsid w:val="001D75C0"/>
    <w:rsid w:val="001E07BC"/>
    <w:rsid w:val="001E2A74"/>
    <w:rsid w:val="001E41F3"/>
    <w:rsid w:val="001E5A1C"/>
    <w:rsid w:val="001F2257"/>
    <w:rsid w:val="001F2698"/>
    <w:rsid w:val="001F43D2"/>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D74"/>
    <w:rsid w:val="002213BC"/>
    <w:rsid w:val="00221847"/>
    <w:rsid w:val="00221898"/>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640"/>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77E5"/>
    <w:rsid w:val="00297FD0"/>
    <w:rsid w:val="002A0DDC"/>
    <w:rsid w:val="002A18CD"/>
    <w:rsid w:val="002A3345"/>
    <w:rsid w:val="002A412E"/>
    <w:rsid w:val="002A4E6C"/>
    <w:rsid w:val="002A5CAA"/>
    <w:rsid w:val="002A77C2"/>
    <w:rsid w:val="002B0285"/>
    <w:rsid w:val="002B1F0E"/>
    <w:rsid w:val="002B25CD"/>
    <w:rsid w:val="002B38EA"/>
    <w:rsid w:val="002B39E8"/>
    <w:rsid w:val="002B3A6F"/>
    <w:rsid w:val="002B467A"/>
    <w:rsid w:val="002B61E0"/>
    <w:rsid w:val="002B6C17"/>
    <w:rsid w:val="002B6EFB"/>
    <w:rsid w:val="002C2F20"/>
    <w:rsid w:val="002C30E3"/>
    <w:rsid w:val="002C3548"/>
    <w:rsid w:val="002C4862"/>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2BBF"/>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29A5"/>
    <w:rsid w:val="00353C35"/>
    <w:rsid w:val="00354185"/>
    <w:rsid w:val="00355104"/>
    <w:rsid w:val="00356675"/>
    <w:rsid w:val="00360F3C"/>
    <w:rsid w:val="003618F2"/>
    <w:rsid w:val="00361F9D"/>
    <w:rsid w:val="00363B40"/>
    <w:rsid w:val="00363C27"/>
    <w:rsid w:val="00364360"/>
    <w:rsid w:val="00366A31"/>
    <w:rsid w:val="00367220"/>
    <w:rsid w:val="00370766"/>
    <w:rsid w:val="00372C9B"/>
    <w:rsid w:val="003736C5"/>
    <w:rsid w:val="0037419B"/>
    <w:rsid w:val="003765FE"/>
    <w:rsid w:val="00377117"/>
    <w:rsid w:val="00380118"/>
    <w:rsid w:val="00380F1B"/>
    <w:rsid w:val="00381B9A"/>
    <w:rsid w:val="00381C89"/>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2818"/>
    <w:rsid w:val="003A6C65"/>
    <w:rsid w:val="003A7306"/>
    <w:rsid w:val="003B0C5A"/>
    <w:rsid w:val="003B1D37"/>
    <w:rsid w:val="003B31A9"/>
    <w:rsid w:val="003B34A8"/>
    <w:rsid w:val="003B7206"/>
    <w:rsid w:val="003B76D8"/>
    <w:rsid w:val="003B7F07"/>
    <w:rsid w:val="003C08DA"/>
    <w:rsid w:val="003C1478"/>
    <w:rsid w:val="003C2B2D"/>
    <w:rsid w:val="003C3696"/>
    <w:rsid w:val="003C6BEB"/>
    <w:rsid w:val="003D2DD5"/>
    <w:rsid w:val="003D6F5C"/>
    <w:rsid w:val="003D790E"/>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623B"/>
    <w:rsid w:val="003F63D8"/>
    <w:rsid w:val="003F755C"/>
    <w:rsid w:val="00400063"/>
    <w:rsid w:val="00401412"/>
    <w:rsid w:val="00401CE4"/>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AF2"/>
    <w:rsid w:val="00436BAB"/>
    <w:rsid w:val="00441D75"/>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5402"/>
    <w:rsid w:val="004C5755"/>
    <w:rsid w:val="004C5FBB"/>
    <w:rsid w:val="004D2EAB"/>
    <w:rsid w:val="004D3411"/>
    <w:rsid w:val="004D3D26"/>
    <w:rsid w:val="004D4160"/>
    <w:rsid w:val="004D65CD"/>
    <w:rsid w:val="004D7590"/>
    <w:rsid w:val="004D75AF"/>
    <w:rsid w:val="004E0537"/>
    <w:rsid w:val="004E1F14"/>
    <w:rsid w:val="004E29EE"/>
    <w:rsid w:val="004E302C"/>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38B9"/>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347E"/>
    <w:rsid w:val="005B352D"/>
    <w:rsid w:val="005B5542"/>
    <w:rsid w:val="005B5D33"/>
    <w:rsid w:val="005B6379"/>
    <w:rsid w:val="005C0328"/>
    <w:rsid w:val="005C1314"/>
    <w:rsid w:val="005C1635"/>
    <w:rsid w:val="005C4066"/>
    <w:rsid w:val="005C4A9F"/>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C44"/>
    <w:rsid w:val="005E4036"/>
    <w:rsid w:val="005E4909"/>
    <w:rsid w:val="005E4DDF"/>
    <w:rsid w:val="005E5872"/>
    <w:rsid w:val="005E6CBA"/>
    <w:rsid w:val="005E6D92"/>
    <w:rsid w:val="005E7780"/>
    <w:rsid w:val="005F255B"/>
    <w:rsid w:val="005F607E"/>
    <w:rsid w:val="005F6BB2"/>
    <w:rsid w:val="00600495"/>
    <w:rsid w:val="00600DC4"/>
    <w:rsid w:val="00602F42"/>
    <w:rsid w:val="00603517"/>
    <w:rsid w:val="0060593E"/>
    <w:rsid w:val="00607274"/>
    <w:rsid w:val="00607CA1"/>
    <w:rsid w:val="006104C1"/>
    <w:rsid w:val="00610D45"/>
    <w:rsid w:val="00611E9D"/>
    <w:rsid w:val="00613EEE"/>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7F03"/>
    <w:rsid w:val="00640180"/>
    <w:rsid w:val="006413AA"/>
    <w:rsid w:val="00642835"/>
    <w:rsid w:val="006443ED"/>
    <w:rsid w:val="006447D7"/>
    <w:rsid w:val="00644FC0"/>
    <w:rsid w:val="00647EAA"/>
    <w:rsid w:val="0065003E"/>
    <w:rsid w:val="006502F8"/>
    <w:rsid w:val="006509A2"/>
    <w:rsid w:val="00650D53"/>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A0532"/>
    <w:rsid w:val="006A0945"/>
    <w:rsid w:val="006A0FAB"/>
    <w:rsid w:val="006A151B"/>
    <w:rsid w:val="006A19F1"/>
    <w:rsid w:val="006A3C64"/>
    <w:rsid w:val="006A6ADE"/>
    <w:rsid w:val="006B2B63"/>
    <w:rsid w:val="006B6B93"/>
    <w:rsid w:val="006C170D"/>
    <w:rsid w:val="006C4F74"/>
    <w:rsid w:val="006C515A"/>
    <w:rsid w:val="006C621B"/>
    <w:rsid w:val="006C697E"/>
    <w:rsid w:val="006D071E"/>
    <w:rsid w:val="006D0D68"/>
    <w:rsid w:val="006D1E56"/>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F13"/>
    <w:rsid w:val="00720511"/>
    <w:rsid w:val="00720CFD"/>
    <w:rsid w:val="00722FA4"/>
    <w:rsid w:val="00723F5E"/>
    <w:rsid w:val="0073173B"/>
    <w:rsid w:val="00731741"/>
    <w:rsid w:val="0073177E"/>
    <w:rsid w:val="00732381"/>
    <w:rsid w:val="00735C89"/>
    <w:rsid w:val="0073780F"/>
    <w:rsid w:val="00740071"/>
    <w:rsid w:val="00741DE9"/>
    <w:rsid w:val="00742F26"/>
    <w:rsid w:val="007451BE"/>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8021A"/>
    <w:rsid w:val="00780337"/>
    <w:rsid w:val="00780963"/>
    <w:rsid w:val="0078161B"/>
    <w:rsid w:val="007825D3"/>
    <w:rsid w:val="00791A29"/>
    <w:rsid w:val="00791BC2"/>
    <w:rsid w:val="00792061"/>
    <w:rsid w:val="00792150"/>
    <w:rsid w:val="007929F8"/>
    <w:rsid w:val="00793E86"/>
    <w:rsid w:val="00795726"/>
    <w:rsid w:val="00795756"/>
    <w:rsid w:val="00796153"/>
    <w:rsid w:val="00797710"/>
    <w:rsid w:val="007A09EF"/>
    <w:rsid w:val="007A169F"/>
    <w:rsid w:val="007A4A08"/>
    <w:rsid w:val="007A5093"/>
    <w:rsid w:val="007A5BBC"/>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E0DCE"/>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11027"/>
    <w:rsid w:val="008130CD"/>
    <w:rsid w:val="008160AC"/>
    <w:rsid w:val="008163FB"/>
    <w:rsid w:val="00816AFA"/>
    <w:rsid w:val="00817868"/>
    <w:rsid w:val="00822074"/>
    <w:rsid w:val="008248AA"/>
    <w:rsid w:val="008249AA"/>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337"/>
    <w:rsid w:val="00866BE7"/>
    <w:rsid w:val="00870EE7"/>
    <w:rsid w:val="00872125"/>
    <w:rsid w:val="00876842"/>
    <w:rsid w:val="00876B55"/>
    <w:rsid w:val="00876B98"/>
    <w:rsid w:val="00877EC0"/>
    <w:rsid w:val="00881575"/>
    <w:rsid w:val="00881AEE"/>
    <w:rsid w:val="008823C2"/>
    <w:rsid w:val="00882D63"/>
    <w:rsid w:val="00887A64"/>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1BCA"/>
    <w:rsid w:val="008C3578"/>
    <w:rsid w:val="008C4586"/>
    <w:rsid w:val="008C551B"/>
    <w:rsid w:val="008C7847"/>
    <w:rsid w:val="008D1E2B"/>
    <w:rsid w:val="008D39AA"/>
    <w:rsid w:val="008D5120"/>
    <w:rsid w:val="008D5793"/>
    <w:rsid w:val="008D5AE0"/>
    <w:rsid w:val="008D5EBC"/>
    <w:rsid w:val="008D6FAA"/>
    <w:rsid w:val="008D7883"/>
    <w:rsid w:val="008E1556"/>
    <w:rsid w:val="008E1A03"/>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22E2"/>
    <w:rsid w:val="009830F0"/>
    <w:rsid w:val="0098395A"/>
    <w:rsid w:val="009840E8"/>
    <w:rsid w:val="00985B04"/>
    <w:rsid w:val="00991E3C"/>
    <w:rsid w:val="00991FE5"/>
    <w:rsid w:val="00992AB8"/>
    <w:rsid w:val="00994086"/>
    <w:rsid w:val="0099451A"/>
    <w:rsid w:val="009947C8"/>
    <w:rsid w:val="009957D8"/>
    <w:rsid w:val="009A5F29"/>
    <w:rsid w:val="009A646B"/>
    <w:rsid w:val="009B252E"/>
    <w:rsid w:val="009B2D29"/>
    <w:rsid w:val="009B30F4"/>
    <w:rsid w:val="009B34E8"/>
    <w:rsid w:val="009B4311"/>
    <w:rsid w:val="009B559C"/>
    <w:rsid w:val="009B560B"/>
    <w:rsid w:val="009B64AD"/>
    <w:rsid w:val="009C020C"/>
    <w:rsid w:val="009C0536"/>
    <w:rsid w:val="009C1EA1"/>
    <w:rsid w:val="009C21F0"/>
    <w:rsid w:val="009C364B"/>
    <w:rsid w:val="009C3DA5"/>
    <w:rsid w:val="009C42B7"/>
    <w:rsid w:val="009C4EF9"/>
    <w:rsid w:val="009C61B9"/>
    <w:rsid w:val="009C7155"/>
    <w:rsid w:val="009C777E"/>
    <w:rsid w:val="009D01C5"/>
    <w:rsid w:val="009D0942"/>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6F1B"/>
    <w:rsid w:val="009F7FF6"/>
    <w:rsid w:val="00A07A53"/>
    <w:rsid w:val="00A07FFA"/>
    <w:rsid w:val="00A12BE1"/>
    <w:rsid w:val="00A14378"/>
    <w:rsid w:val="00A147C2"/>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312E"/>
    <w:rsid w:val="00A546FE"/>
    <w:rsid w:val="00A54F35"/>
    <w:rsid w:val="00A55E19"/>
    <w:rsid w:val="00A56CA7"/>
    <w:rsid w:val="00A56D41"/>
    <w:rsid w:val="00A614FC"/>
    <w:rsid w:val="00A61B37"/>
    <w:rsid w:val="00A62B72"/>
    <w:rsid w:val="00A640F9"/>
    <w:rsid w:val="00A6560B"/>
    <w:rsid w:val="00A66CA0"/>
    <w:rsid w:val="00A678E9"/>
    <w:rsid w:val="00A71202"/>
    <w:rsid w:val="00A749AE"/>
    <w:rsid w:val="00A76612"/>
    <w:rsid w:val="00A77421"/>
    <w:rsid w:val="00A82122"/>
    <w:rsid w:val="00A823B2"/>
    <w:rsid w:val="00A8322D"/>
    <w:rsid w:val="00A8373C"/>
    <w:rsid w:val="00A84E0C"/>
    <w:rsid w:val="00A856C4"/>
    <w:rsid w:val="00A91C76"/>
    <w:rsid w:val="00A95EAB"/>
    <w:rsid w:val="00AA03C6"/>
    <w:rsid w:val="00AA11DB"/>
    <w:rsid w:val="00AA13F3"/>
    <w:rsid w:val="00AA1699"/>
    <w:rsid w:val="00AA2814"/>
    <w:rsid w:val="00AA2947"/>
    <w:rsid w:val="00AA3E2C"/>
    <w:rsid w:val="00AA49C3"/>
    <w:rsid w:val="00AA55A5"/>
    <w:rsid w:val="00AA5935"/>
    <w:rsid w:val="00AA63E1"/>
    <w:rsid w:val="00AA642D"/>
    <w:rsid w:val="00AA7014"/>
    <w:rsid w:val="00AA7115"/>
    <w:rsid w:val="00AA73B9"/>
    <w:rsid w:val="00AA75B7"/>
    <w:rsid w:val="00AB0C79"/>
    <w:rsid w:val="00AB1FB0"/>
    <w:rsid w:val="00AB292E"/>
    <w:rsid w:val="00AB3671"/>
    <w:rsid w:val="00AB4833"/>
    <w:rsid w:val="00AB6534"/>
    <w:rsid w:val="00AC1963"/>
    <w:rsid w:val="00AC2E29"/>
    <w:rsid w:val="00AC74E2"/>
    <w:rsid w:val="00AC76C2"/>
    <w:rsid w:val="00AD010D"/>
    <w:rsid w:val="00AD0E8B"/>
    <w:rsid w:val="00AD2965"/>
    <w:rsid w:val="00AD2F95"/>
    <w:rsid w:val="00AD3212"/>
    <w:rsid w:val="00AD384E"/>
    <w:rsid w:val="00AD3F13"/>
    <w:rsid w:val="00AD4181"/>
    <w:rsid w:val="00AD4A07"/>
    <w:rsid w:val="00AD5898"/>
    <w:rsid w:val="00AD686E"/>
    <w:rsid w:val="00AD691A"/>
    <w:rsid w:val="00AD7C25"/>
    <w:rsid w:val="00AE4962"/>
    <w:rsid w:val="00AE52C6"/>
    <w:rsid w:val="00AE6280"/>
    <w:rsid w:val="00AF1971"/>
    <w:rsid w:val="00AF237F"/>
    <w:rsid w:val="00AF6A87"/>
    <w:rsid w:val="00B005D0"/>
    <w:rsid w:val="00B0070A"/>
    <w:rsid w:val="00B0234B"/>
    <w:rsid w:val="00B02386"/>
    <w:rsid w:val="00B044AD"/>
    <w:rsid w:val="00B05B9E"/>
    <w:rsid w:val="00B07046"/>
    <w:rsid w:val="00B076C0"/>
    <w:rsid w:val="00B07918"/>
    <w:rsid w:val="00B10953"/>
    <w:rsid w:val="00B11F62"/>
    <w:rsid w:val="00B1295D"/>
    <w:rsid w:val="00B13194"/>
    <w:rsid w:val="00B1481C"/>
    <w:rsid w:val="00B1557B"/>
    <w:rsid w:val="00B15AB7"/>
    <w:rsid w:val="00B17B66"/>
    <w:rsid w:val="00B20581"/>
    <w:rsid w:val="00B211A1"/>
    <w:rsid w:val="00B21699"/>
    <w:rsid w:val="00B21E1D"/>
    <w:rsid w:val="00B258BB"/>
    <w:rsid w:val="00B31633"/>
    <w:rsid w:val="00B4024E"/>
    <w:rsid w:val="00B411B7"/>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34B"/>
    <w:rsid w:val="00B60D64"/>
    <w:rsid w:val="00B61473"/>
    <w:rsid w:val="00B61E2F"/>
    <w:rsid w:val="00B63446"/>
    <w:rsid w:val="00B65CCC"/>
    <w:rsid w:val="00B660D7"/>
    <w:rsid w:val="00B66D06"/>
    <w:rsid w:val="00B67616"/>
    <w:rsid w:val="00B67E95"/>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131D"/>
    <w:rsid w:val="00BA2D58"/>
    <w:rsid w:val="00BA2DE1"/>
    <w:rsid w:val="00BA5530"/>
    <w:rsid w:val="00BA5FBD"/>
    <w:rsid w:val="00BA61CF"/>
    <w:rsid w:val="00BA6367"/>
    <w:rsid w:val="00BB0C6E"/>
    <w:rsid w:val="00BB1B57"/>
    <w:rsid w:val="00BB3F14"/>
    <w:rsid w:val="00BB5285"/>
    <w:rsid w:val="00BB5DFC"/>
    <w:rsid w:val="00BB62C9"/>
    <w:rsid w:val="00BB7E06"/>
    <w:rsid w:val="00BB7E11"/>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4E39"/>
    <w:rsid w:val="00C267C1"/>
    <w:rsid w:val="00C27DF1"/>
    <w:rsid w:val="00C31449"/>
    <w:rsid w:val="00C329F4"/>
    <w:rsid w:val="00C32E91"/>
    <w:rsid w:val="00C330E2"/>
    <w:rsid w:val="00C33293"/>
    <w:rsid w:val="00C34DE0"/>
    <w:rsid w:val="00C350C3"/>
    <w:rsid w:val="00C35720"/>
    <w:rsid w:val="00C35B9B"/>
    <w:rsid w:val="00C36CD3"/>
    <w:rsid w:val="00C436AA"/>
    <w:rsid w:val="00C44C6F"/>
    <w:rsid w:val="00C51E52"/>
    <w:rsid w:val="00C524DD"/>
    <w:rsid w:val="00C530E0"/>
    <w:rsid w:val="00C540DC"/>
    <w:rsid w:val="00C54427"/>
    <w:rsid w:val="00C54BC7"/>
    <w:rsid w:val="00C55558"/>
    <w:rsid w:val="00C56A81"/>
    <w:rsid w:val="00C600CD"/>
    <w:rsid w:val="00C62622"/>
    <w:rsid w:val="00C65420"/>
    <w:rsid w:val="00C676A3"/>
    <w:rsid w:val="00C705B4"/>
    <w:rsid w:val="00C711D2"/>
    <w:rsid w:val="00C7219E"/>
    <w:rsid w:val="00C73D45"/>
    <w:rsid w:val="00C75340"/>
    <w:rsid w:val="00C75487"/>
    <w:rsid w:val="00C76646"/>
    <w:rsid w:val="00C76F5D"/>
    <w:rsid w:val="00C822A6"/>
    <w:rsid w:val="00C925A9"/>
    <w:rsid w:val="00C93CC5"/>
    <w:rsid w:val="00C953E5"/>
    <w:rsid w:val="00C95985"/>
    <w:rsid w:val="00C96B92"/>
    <w:rsid w:val="00C96EAE"/>
    <w:rsid w:val="00C97A5C"/>
    <w:rsid w:val="00CA2468"/>
    <w:rsid w:val="00CA2830"/>
    <w:rsid w:val="00CA28F6"/>
    <w:rsid w:val="00CA3582"/>
    <w:rsid w:val="00CA378F"/>
    <w:rsid w:val="00CA3886"/>
    <w:rsid w:val="00CA3DA9"/>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729"/>
    <w:rsid w:val="00CC1145"/>
    <w:rsid w:val="00CC12E6"/>
    <w:rsid w:val="00CC1CE8"/>
    <w:rsid w:val="00CC22D4"/>
    <w:rsid w:val="00CC42F3"/>
    <w:rsid w:val="00CC5026"/>
    <w:rsid w:val="00CC65BA"/>
    <w:rsid w:val="00CD16D6"/>
    <w:rsid w:val="00CD23C4"/>
    <w:rsid w:val="00CD2478"/>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7DFC"/>
    <w:rsid w:val="00D10406"/>
    <w:rsid w:val="00D16A23"/>
    <w:rsid w:val="00D17082"/>
    <w:rsid w:val="00D218E3"/>
    <w:rsid w:val="00D22E10"/>
    <w:rsid w:val="00D234A1"/>
    <w:rsid w:val="00D23554"/>
    <w:rsid w:val="00D23A71"/>
    <w:rsid w:val="00D243C3"/>
    <w:rsid w:val="00D25A0B"/>
    <w:rsid w:val="00D27537"/>
    <w:rsid w:val="00D30B94"/>
    <w:rsid w:val="00D3241F"/>
    <w:rsid w:val="00D32C34"/>
    <w:rsid w:val="00D33E90"/>
    <w:rsid w:val="00D34A22"/>
    <w:rsid w:val="00D34D33"/>
    <w:rsid w:val="00D355BE"/>
    <w:rsid w:val="00D3665B"/>
    <w:rsid w:val="00D407B1"/>
    <w:rsid w:val="00D42609"/>
    <w:rsid w:val="00D42FB3"/>
    <w:rsid w:val="00D45530"/>
    <w:rsid w:val="00D4643B"/>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3BF8"/>
    <w:rsid w:val="00D849B1"/>
    <w:rsid w:val="00D9335D"/>
    <w:rsid w:val="00D93C22"/>
    <w:rsid w:val="00D95D34"/>
    <w:rsid w:val="00D97932"/>
    <w:rsid w:val="00DA0B60"/>
    <w:rsid w:val="00DA3300"/>
    <w:rsid w:val="00DA3403"/>
    <w:rsid w:val="00DA379F"/>
    <w:rsid w:val="00DA3BAE"/>
    <w:rsid w:val="00DA4100"/>
    <w:rsid w:val="00DA4A78"/>
    <w:rsid w:val="00DA52C2"/>
    <w:rsid w:val="00DA5B20"/>
    <w:rsid w:val="00DA5F5E"/>
    <w:rsid w:val="00DA75EC"/>
    <w:rsid w:val="00DB18CB"/>
    <w:rsid w:val="00DB594F"/>
    <w:rsid w:val="00DC492A"/>
    <w:rsid w:val="00DD30F3"/>
    <w:rsid w:val="00DD3173"/>
    <w:rsid w:val="00DD41D0"/>
    <w:rsid w:val="00DD5338"/>
    <w:rsid w:val="00DD546B"/>
    <w:rsid w:val="00DD5B0C"/>
    <w:rsid w:val="00DD5CC8"/>
    <w:rsid w:val="00DD62FB"/>
    <w:rsid w:val="00DD77B5"/>
    <w:rsid w:val="00DE57D2"/>
    <w:rsid w:val="00DE5D6B"/>
    <w:rsid w:val="00DE6388"/>
    <w:rsid w:val="00DE7565"/>
    <w:rsid w:val="00DE7BD6"/>
    <w:rsid w:val="00DF470B"/>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8C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60A5"/>
    <w:rsid w:val="00E5646D"/>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80B"/>
    <w:rsid w:val="00E9089A"/>
    <w:rsid w:val="00E90957"/>
    <w:rsid w:val="00E9102D"/>
    <w:rsid w:val="00E9155C"/>
    <w:rsid w:val="00E93CD2"/>
    <w:rsid w:val="00E951BB"/>
    <w:rsid w:val="00E971A0"/>
    <w:rsid w:val="00EA066E"/>
    <w:rsid w:val="00EA089C"/>
    <w:rsid w:val="00EA10CF"/>
    <w:rsid w:val="00EA6041"/>
    <w:rsid w:val="00EA698C"/>
    <w:rsid w:val="00EB081B"/>
    <w:rsid w:val="00EB1414"/>
    <w:rsid w:val="00EB1CD8"/>
    <w:rsid w:val="00EB2E56"/>
    <w:rsid w:val="00EB3798"/>
    <w:rsid w:val="00EB4FA3"/>
    <w:rsid w:val="00EB5634"/>
    <w:rsid w:val="00EB5B65"/>
    <w:rsid w:val="00EB5F92"/>
    <w:rsid w:val="00EB77E6"/>
    <w:rsid w:val="00EB77F5"/>
    <w:rsid w:val="00EC07BD"/>
    <w:rsid w:val="00EC5C7C"/>
    <w:rsid w:val="00EC6071"/>
    <w:rsid w:val="00EC68A8"/>
    <w:rsid w:val="00EC693F"/>
    <w:rsid w:val="00EC7F9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210"/>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461A"/>
    <w:rsid w:val="00F37679"/>
    <w:rsid w:val="00F40F24"/>
    <w:rsid w:val="00F41E6A"/>
    <w:rsid w:val="00F4251A"/>
    <w:rsid w:val="00F443BE"/>
    <w:rsid w:val="00F45A3E"/>
    <w:rsid w:val="00F53160"/>
    <w:rsid w:val="00F5389E"/>
    <w:rsid w:val="00F54464"/>
    <w:rsid w:val="00F545AC"/>
    <w:rsid w:val="00F546EB"/>
    <w:rsid w:val="00F561C2"/>
    <w:rsid w:val="00F568FB"/>
    <w:rsid w:val="00F575D4"/>
    <w:rsid w:val="00F622D7"/>
    <w:rsid w:val="00F62C21"/>
    <w:rsid w:val="00F63572"/>
    <w:rsid w:val="00F63996"/>
    <w:rsid w:val="00F6410C"/>
    <w:rsid w:val="00F6595D"/>
    <w:rsid w:val="00F65CCD"/>
    <w:rsid w:val="00F6601F"/>
    <w:rsid w:val="00F66952"/>
    <w:rsid w:val="00F67259"/>
    <w:rsid w:val="00F70164"/>
    <w:rsid w:val="00F7443C"/>
    <w:rsid w:val="00F74CDA"/>
    <w:rsid w:val="00F806FA"/>
    <w:rsid w:val="00F80CED"/>
    <w:rsid w:val="00F81736"/>
    <w:rsid w:val="00F81F68"/>
    <w:rsid w:val="00F85298"/>
    <w:rsid w:val="00F8598A"/>
    <w:rsid w:val="00F90244"/>
    <w:rsid w:val="00F912E2"/>
    <w:rsid w:val="00F9205A"/>
    <w:rsid w:val="00F92324"/>
    <w:rsid w:val="00F92762"/>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800"/>
    <w:rsid w:val="00FB6386"/>
    <w:rsid w:val="00FC085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5FE7"/>
    <w:rsid w:val="00FE7585"/>
    <w:rsid w:val="00FE7F89"/>
    <w:rsid w:val="00FF0A76"/>
    <w:rsid w:val="00FF0B24"/>
    <w:rsid w:val="00FF1E17"/>
    <w:rsid w:val="00FF1FA0"/>
    <w:rsid w:val="00FF2009"/>
    <w:rsid w:val="00FF34A3"/>
    <w:rsid w:val="00FF4F61"/>
    <w:rsid w:val="00FF6067"/>
    <w:rsid w:val="00FF6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styleId="UnresolvedMention">
    <w:name w:val="Unresolved Mention"/>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3C1E-4FA5-417F-8718-8B77D8416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 v3</cp:lastModifiedBy>
  <cp:revision>32</cp:revision>
  <cp:lastPrinted>1899-12-31T23:00:00Z</cp:lastPrinted>
  <dcterms:created xsi:type="dcterms:W3CDTF">2024-02-16T06:37:00Z</dcterms:created>
  <dcterms:modified xsi:type="dcterms:W3CDTF">2024-02-28T21:09:00Z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